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ABF8F" w14:textId="77777777" w:rsidR="00E67BEC" w:rsidRPr="001A5FD8" w:rsidRDefault="00E67BEC" w:rsidP="00E67BEC">
      <w:pPr>
        <w:tabs>
          <w:tab w:val="left" w:pos="4076"/>
        </w:tabs>
        <w:ind w:right="141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1A5FD8">
        <w:rPr>
          <w:rFonts w:ascii="Times New Roman" w:hAnsi="Times New Roman" w:cs="Times New Roman"/>
          <w:b/>
          <w:noProof/>
          <w:spacing w:val="40"/>
          <w:sz w:val="28"/>
          <w:szCs w:val="28"/>
        </w:rPr>
        <w:drawing>
          <wp:inline distT="0" distB="0" distL="0" distR="0" wp14:anchorId="01241270" wp14:editId="5FE40929">
            <wp:extent cx="590550" cy="742950"/>
            <wp:effectExtent l="0" t="0" r="0" b="0"/>
            <wp:docPr id="2" name="Рисунок 2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3CE27" w14:textId="77777777" w:rsidR="00E67BEC" w:rsidRPr="001A5FD8" w:rsidRDefault="00E67BEC" w:rsidP="00E67BEC">
      <w:pPr>
        <w:tabs>
          <w:tab w:val="left" w:pos="4076"/>
        </w:tabs>
        <w:ind w:right="141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</w:p>
    <w:p w14:paraId="2E189C04" w14:textId="77777777" w:rsidR="00E67BEC" w:rsidRPr="001A5FD8" w:rsidRDefault="00E67BEC" w:rsidP="00E67BEC">
      <w:pPr>
        <w:tabs>
          <w:tab w:val="left" w:pos="4076"/>
        </w:tabs>
        <w:ind w:right="14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5FD8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РУЗСКОГО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</w:t>
      </w:r>
      <w:r w:rsidRPr="001A5FD8">
        <w:rPr>
          <w:rFonts w:ascii="Times New Roman" w:hAnsi="Times New Roman" w:cs="Times New Roman"/>
          <w:b/>
          <w:bCs/>
          <w:sz w:val="28"/>
          <w:szCs w:val="28"/>
        </w:rPr>
        <w:t>ОКРУГА</w:t>
      </w:r>
    </w:p>
    <w:p w14:paraId="012603DF" w14:textId="77777777" w:rsidR="00E67BEC" w:rsidRPr="001A5FD8" w:rsidRDefault="00E67BEC" w:rsidP="00E67BEC">
      <w:pPr>
        <w:keepNext/>
        <w:tabs>
          <w:tab w:val="left" w:pos="4076"/>
        </w:tabs>
        <w:ind w:right="141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A5FD8">
        <w:rPr>
          <w:rFonts w:ascii="Times New Roman" w:hAnsi="Times New Roman" w:cs="Times New Roman"/>
          <w:b/>
          <w:bCs/>
          <w:sz w:val="28"/>
          <w:szCs w:val="28"/>
        </w:rPr>
        <w:t>МОСКОВСКОЙ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5FD8">
        <w:rPr>
          <w:rFonts w:ascii="Times New Roman" w:hAnsi="Times New Roman" w:cs="Times New Roman"/>
          <w:b/>
          <w:bCs/>
          <w:sz w:val="28"/>
          <w:szCs w:val="28"/>
        </w:rPr>
        <w:t>ОБЛАСТИ</w:t>
      </w:r>
    </w:p>
    <w:p w14:paraId="2A6F4141" w14:textId="77777777" w:rsidR="00E67BEC" w:rsidRPr="001A5FD8" w:rsidRDefault="00E67BEC" w:rsidP="00E67BEC">
      <w:pPr>
        <w:ind w:right="141"/>
        <w:rPr>
          <w:rFonts w:ascii="Times New Roman" w:hAnsi="Times New Roman" w:cs="Times New Roman"/>
          <w:sz w:val="28"/>
          <w:szCs w:val="28"/>
        </w:rPr>
      </w:pPr>
    </w:p>
    <w:p w14:paraId="092719C8" w14:textId="77777777" w:rsidR="00E67BEC" w:rsidRPr="00E61DDD" w:rsidRDefault="00E67BEC" w:rsidP="00E67BEC">
      <w:pPr>
        <w:ind w:right="141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61DDD">
        <w:rPr>
          <w:rFonts w:ascii="Times New Roman" w:hAnsi="Times New Roman" w:cs="Times New Roman"/>
          <w:b/>
          <w:sz w:val="40"/>
          <w:szCs w:val="40"/>
        </w:rPr>
        <w:t xml:space="preserve">ПОСТАНОВЛЕНИЕ </w:t>
      </w:r>
    </w:p>
    <w:p w14:paraId="3C14D15B" w14:textId="77777777" w:rsidR="00E67BEC" w:rsidRPr="001A5FD8" w:rsidRDefault="00E67BEC" w:rsidP="00E67BEC">
      <w:pPr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B05B07" w14:textId="77777777" w:rsidR="00E67BEC" w:rsidRPr="00E61DDD" w:rsidRDefault="00E67BEC" w:rsidP="00E67BEC">
      <w:pPr>
        <w:ind w:right="141"/>
        <w:jc w:val="center"/>
        <w:rPr>
          <w:rFonts w:ascii="Times New Roman" w:hAnsi="Times New Roman" w:cs="Times New Roman"/>
          <w:sz w:val="26"/>
          <w:szCs w:val="26"/>
        </w:rPr>
      </w:pPr>
      <w:r w:rsidRPr="00E61DDD">
        <w:rPr>
          <w:rFonts w:ascii="Times New Roman" w:hAnsi="Times New Roman" w:cs="Times New Roman"/>
          <w:sz w:val="26"/>
          <w:szCs w:val="26"/>
        </w:rPr>
        <w:t>от __________________________ №_______</w:t>
      </w:r>
    </w:p>
    <w:p w14:paraId="59A0D7EF" w14:textId="77777777" w:rsidR="00E67BEC" w:rsidRPr="00E61DDD" w:rsidRDefault="00E67BEC" w:rsidP="00E67BEC">
      <w:pPr>
        <w:widowControl/>
        <w:tabs>
          <w:tab w:val="left" w:pos="6660"/>
        </w:tabs>
        <w:jc w:val="both"/>
        <w:rPr>
          <w:rFonts w:ascii="Times New Roman" w:eastAsia="Calibri" w:hAnsi="Times New Roman" w:cs="Times New Roman"/>
          <w:color w:val="auto"/>
          <w:sz w:val="26"/>
          <w:szCs w:val="26"/>
        </w:rPr>
      </w:pPr>
      <w:r w:rsidRPr="00E61DDD">
        <w:rPr>
          <w:rFonts w:ascii="Times New Roman" w:eastAsia="Calibri" w:hAnsi="Times New Roman" w:cs="Times New Roman"/>
          <w:color w:val="auto"/>
          <w:sz w:val="26"/>
          <w:szCs w:val="26"/>
        </w:rPr>
        <w:tab/>
      </w:r>
    </w:p>
    <w:p w14:paraId="0A88D51A" w14:textId="3C820A3E" w:rsidR="00E67BEC" w:rsidRPr="004F19E1" w:rsidRDefault="00E67BEC" w:rsidP="00E67BEC">
      <w:pPr>
        <w:spacing w:line="276" w:lineRule="auto"/>
        <w:ind w:right="1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4F19E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Об утверждении Порядка определения платы за оказание услуг (выполнение работ), относящихся к основным и не основным видам деятельности муниципального автономного учреждения «Издательский дом «Подмосковье - запад», находящегося   в ведении Рузского муниципального округа Московской области для физических</w:t>
      </w:r>
      <w:r w:rsidR="00456273" w:rsidRPr="004F19E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4F19E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и юридических лиц</w:t>
      </w:r>
    </w:p>
    <w:p w14:paraId="3E6401CA" w14:textId="77777777" w:rsidR="00E67BEC" w:rsidRPr="004F19E1" w:rsidRDefault="00E67BEC" w:rsidP="00E67BEC">
      <w:pPr>
        <w:spacing w:line="276" w:lineRule="auto"/>
        <w:ind w:firstLine="580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1DA576D4" w14:textId="77C93A73" w:rsidR="00E67BEC" w:rsidRPr="004F19E1" w:rsidRDefault="00E67BEC" w:rsidP="00E67BEC">
      <w:pPr>
        <w:pStyle w:val="1"/>
        <w:shd w:val="clear" w:color="auto" w:fill="FFFFFF"/>
        <w:spacing w:before="0" w:line="240" w:lineRule="auto"/>
        <w:ind w:firstLine="709"/>
        <w:jc w:val="both"/>
        <w:rPr>
          <w:rFonts w:ascii="Times New Roman" w:eastAsia="Calibri" w:hAnsi="Times New Roman"/>
          <w:b w:val="0"/>
          <w:bCs w:val="0"/>
          <w:color w:val="auto"/>
          <w:shd w:val="clear" w:color="auto" w:fill="FFFFFF"/>
        </w:rPr>
      </w:pPr>
      <w:r w:rsidRPr="004F19E1">
        <w:rPr>
          <w:rFonts w:ascii="Times New Roman" w:eastAsia="Calibri" w:hAnsi="Times New Roman"/>
          <w:b w:val="0"/>
          <w:bCs w:val="0"/>
          <w:color w:val="auto"/>
          <w:shd w:val="clear" w:color="auto" w:fill="FFFFFF"/>
        </w:rPr>
        <w:t xml:space="preserve">В соответствии с Федеральным законом от 03.11.2006 № 174-ФЗ </w:t>
      </w:r>
      <w:r w:rsidR="00456273" w:rsidRPr="004F19E1">
        <w:rPr>
          <w:rFonts w:ascii="Times New Roman" w:eastAsia="Calibri" w:hAnsi="Times New Roman"/>
          <w:b w:val="0"/>
          <w:bCs w:val="0"/>
          <w:color w:val="auto"/>
          <w:shd w:val="clear" w:color="auto" w:fill="FFFFFF"/>
        </w:rPr>
        <w:t xml:space="preserve">                       </w:t>
      </w:r>
      <w:r w:rsidRPr="004F19E1">
        <w:rPr>
          <w:rFonts w:ascii="Times New Roman" w:eastAsia="Calibri" w:hAnsi="Times New Roman"/>
          <w:b w:val="0"/>
          <w:bCs w:val="0"/>
          <w:color w:val="auto"/>
          <w:shd w:val="clear" w:color="auto" w:fill="FFFFFF"/>
        </w:rPr>
        <w:t xml:space="preserve">«Об автономных учреждениях», Федеральным законом от 12.01.1996 № 7-ФЗ </w:t>
      </w:r>
      <w:r w:rsidR="00456273" w:rsidRPr="004F19E1">
        <w:rPr>
          <w:rFonts w:ascii="Times New Roman" w:eastAsia="Calibri" w:hAnsi="Times New Roman"/>
          <w:b w:val="0"/>
          <w:bCs w:val="0"/>
          <w:color w:val="auto"/>
          <w:shd w:val="clear" w:color="auto" w:fill="FFFFFF"/>
        </w:rPr>
        <w:t xml:space="preserve">           «</w:t>
      </w:r>
      <w:r w:rsidRPr="004F19E1">
        <w:rPr>
          <w:rFonts w:ascii="Times New Roman" w:eastAsia="Calibri" w:hAnsi="Times New Roman"/>
          <w:b w:val="0"/>
          <w:bCs w:val="0"/>
          <w:color w:val="auto"/>
          <w:shd w:val="clear" w:color="auto" w:fill="FFFFFF"/>
        </w:rPr>
        <w:t>О некоммерческих организациях</w:t>
      </w:r>
      <w:r w:rsidR="00456273" w:rsidRPr="004F19E1">
        <w:rPr>
          <w:rFonts w:ascii="Times New Roman" w:eastAsia="Calibri" w:hAnsi="Times New Roman"/>
          <w:b w:val="0"/>
          <w:bCs w:val="0"/>
          <w:color w:val="auto"/>
          <w:shd w:val="clear" w:color="auto" w:fill="FFFFFF"/>
        </w:rPr>
        <w:t>»</w:t>
      </w:r>
      <w:r w:rsidRPr="004F19E1">
        <w:rPr>
          <w:rFonts w:ascii="Times New Roman" w:eastAsia="Calibri" w:hAnsi="Times New Roman"/>
          <w:b w:val="0"/>
          <w:bCs w:val="0"/>
          <w:color w:val="auto"/>
          <w:shd w:val="clear" w:color="auto" w:fill="FFFFFF"/>
        </w:rPr>
        <w:t xml:space="preserve">, Федеральным законом от 06.10.2003 </w:t>
      </w:r>
      <w:r w:rsidR="00FD161C">
        <w:rPr>
          <w:rFonts w:ascii="Times New Roman" w:eastAsia="Calibri" w:hAnsi="Times New Roman"/>
          <w:b w:val="0"/>
          <w:bCs w:val="0"/>
          <w:color w:val="auto"/>
          <w:shd w:val="clear" w:color="auto" w:fill="FFFFFF"/>
        </w:rPr>
        <w:t xml:space="preserve">         </w:t>
      </w:r>
      <w:r w:rsidRPr="004F19E1">
        <w:rPr>
          <w:rFonts w:ascii="Times New Roman" w:eastAsia="Calibri" w:hAnsi="Times New Roman"/>
          <w:b w:val="0"/>
          <w:bCs w:val="0"/>
          <w:color w:val="auto"/>
          <w:shd w:val="clear" w:color="auto" w:fill="FFFFFF"/>
        </w:rPr>
        <w:t xml:space="preserve">№ 131-ФЗ «Об общих принципах организации местного самоуправления </w:t>
      </w:r>
      <w:r w:rsidR="00FD161C">
        <w:rPr>
          <w:rFonts w:ascii="Times New Roman" w:eastAsia="Calibri" w:hAnsi="Times New Roman"/>
          <w:b w:val="0"/>
          <w:bCs w:val="0"/>
          <w:color w:val="auto"/>
          <w:shd w:val="clear" w:color="auto" w:fill="FFFFFF"/>
        </w:rPr>
        <w:t xml:space="preserve">           </w:t>
      </w:r>
      <w:r w:rsidRPr="004F19E1">
        <w:rPr>
          <w:rFonts w:ascii="Times New Roman" w:eastAsia="Calibri" w:hAnsi="Times New Roman"/>
          <w:b w:val="0"/>
          <w:bCs w:val="0"/>
          <w:color w:val="auto"/>
          <w:shd w:val="clear" w:color="auto" w:fill="FFFFFF"/>
        </w:rPr>
        <w:t>в Российской Федерации», Законом РФ</w:t>
      </w:r>
      <w:r w:rsidR="00456273" w:rsidRPr="004F19E1">
        <w:rPr>
          <w:rFonts w:ascii="Times New Roman" w:eastAsia="Calibri" w:hAnsi="Times New Roman"/>
          <w:b w:val="0"/>
          <w:bCs w:val="0"/>
          <w:color w:val="auto"/>
          <w:shd w:val="clear" w:color="auto" w:fill="FFFFFF"/>
        </w:rPr>
        <w:t xml:space="preserve"> </w:t>
      </w:r>
      <w:r w:rsidRPr="004F19E1">
        <w:rPr>
          <w:rFonts w:ascii="Times New Roman" w:eastAsia="Calibri" w:hAnsi="Times New Roman"/>
          <w:b w:val="0"/>
          <w:bCs w:val="0"/>
          <w:color w:val="auto"/>
          <w:shd w:val="clear" w:color="auto" w:fill="FFFFFF"/>
        </w:rPr>
        <w:t xml:space="preserve">от 07.02.1992 № 2300-1 "О защите прав потребителей», Приказом Министерства экономического развития РФ </w:t>
      </w:r>
      <w:r w:rsidR="00FD161C">
        <w:rPr>
          <w:rFonts w:ascii="Times New Roman" w:eastAsia="Calibri" w:hAnsi="Times New Roman"/>
          <w:b w:val="0"/>
          <w:bCs w:val="0"/>
          <w:color w:val="auto"/>
          <w:shd w:val="clear" w:color="auto" w:fill="FFFFFF"/>
        </w:rPr>
        <w:t xml:space="preserve">             </w:t>
      </w:r>
      <w:r w:rsidRPr="004F19E1">
        <w:rPr>
          <w:rFonts w:ascii="Times New Roman" w:eastAsia="Calibri" w:hAnsi="Times New Roman"/>
          <w:b w:val="0"/>
          <w:bCs w:val="0"/>
          <w:color w:val="auto"/>
          <w:shd w:val="clear" w:color="auto" w:fill="FFFFFF"/>
        </w:rPr>
        <w:t>от 27.11.2012 № 762</w:t>
      </w:r>
      <w:r w:rsidR="00FD161C">
        <w:rPr>
          <w:rFonts w:ascii="Times New Roman" w:eastAsia="Calibri" w:hAnsi="Times New Roman"/>
          <w:b w:val="0"/>
          <w:bCs w:val="0"/>
          <w:color w:val="auto"/>
          <w:shd w:val="clear" w:color="auto" w:fill="FFFFFF"/>
        </w:rPr>
        <w:t xml:space="preserve"> </w:t>
      </w:r>
      <w:r w:rsidR="00456273" w:rsidRPr="004F19E1">
        <w:rPr>
          <w:rFonts w:ascii="Times New Roman" w:eastAsia="Calibri" w:hAnsi="Times New Roman"/>
          <w:b w:val="0"/>
          <w:bCs w:val="0"/>
          <w:color w:val="auto"/>
          <w:shd w:val="clear" w:color="auto" w:fill="FFFFFF"/>
        </w:rPr>
        <w:t>«</w:t>
      </w:r>
      <w:r w:rsidRPr="004F19E1">
        <w:rPr>
          <w:rFonts w:ascii="Times New Roman" w:hAnsi="Times New Roman"/>
          <w:b w:val="0"/>
          <w:bCs w:val="0"/>
          <w:color w:val="auto"/>
        </w:rPr>
        <w:t xml:space="preserve">Об утверждении Порядка определения платы </w:t>
      </w:r>
      <w:r w:rsidR="00FD161C">
        <w:rPr>
          <w:rFonts w:ascii="Times New Roman" w:hAnsi="Times New Roman"/>
          <w:b w:val="0"/>
          <w:bCs w:val="0"/>
          <w:color w:val="auto"/>
        </w:rPr>
        <w:t xml:space="preserve">                    </w:t>
      </w:r>
      <w:r w:rsidRPr="004F19E1">
        <w:rPr>
          <w:rFonts w:ascii="Times New Roman" w:hAnsi="Times New Roman"/>
          <w:b w:val="0"/>
          <w:bCs w:val="0"/>
          <w:color w:val="auto"/>
        </w:rPr>
        <w:t xml:space="preserve">для физических и юридических лиц за услуги (работы), относящиеся </w:t>
      </w:r>
      <w:r w:rsidR="00FD161C">
        <w:rPr>
          <w:rFonts w:ascii="Times New Roman" w:hAnsi="Times New Roman"/>
          <w:b w:val="0"/>
          <w:bCs w:val="0"/>
          <w:color w:val="auto"/>
        </w:rPr>
        <w:t xml:space="preserve">                    </w:t>
      </w:r>
      <w:r w:rsidRPr="004F19E1">
        <w:rPr>
          <w:rFonts w:ascii="Times New Roman" w:hAnsi="Times New Roman"/>
          <w:b w:val="0"/>
          <w:bCs w:val="0"/>
          <w:color w:val="auto"/>
        </w:rPr>
        <w:t>к основным видам деятельности федерального бюджетного учреждения, находящегося в ведении Министерства экономического развития Российской Федерации, оказываемые им сверх установленного государственного задания, а также в случаях, определенных федеральными законами, в пределах установленного государственного задания</w:t>
      </w:r>
      <w:r w:rsidR="00456273" w:rsidRPr="004F19E1">
        <w:rPr>
          <w:rFonts w:ascii="Times New Roman" w:eastAsia="Calibri" w:hAnsi="Times New Roman"/>
          <w:b w:val="0"/>
          <w:bCs w:val="0"/>
          <w:color w:val="auto"/>
          <w:shd w:val="clear" w:color="auto" w:fill="FFFFFF"/>
        </w:rPr>
        <w:t>»</w:t>
      </w:r>
      <w:r w:rsidRPr="004F19E1">
        <w:rPr>
          <w:rFonts w:ascii="Times New Roman" w:eastAsia="Calibri" w:hAnsi="Times New Roman"/>
          <w:b w:val="0"/>
          <w:bCs w:val="0"/>
          <w:color w:val="auto"/>
          <w:shd w:val="clear" w:color="auto" w:fill="FFFFFF"/>
        </w:rPr>
        <w:t xml:space="preserve">, Уставом Рузского </w:t>
      </w:r>
      <w:r w:rsidR="00456273" w:rsidRPr="004F19E1">
        <w:rPr>
          <w:rFonts w:ascii="Times New Roman" w:eastAsia="Calibri" w:hAnsi="Times New Roman"/>
          <w:b w:val="0"/>
          <w:bCs w:val="0"/>
          <w:color w:val="auto"/>
          <w:shd w:val="clear" w:color="auto" w:fill="FFFFFF"/>
        </w:rPr>
        <w:t>муниципального</w:t>
      </w:r>
      <w:r w:rsidRPr="004F19E1">
        <w:rPr>
          <w:rFonts w:ascii="Times New Roman" w:eastAsia="Calibri" w:hAnsi="Times New Roman"/>
          <w:b w:val="0"/>
          <w:bCs w:val="0"/>
          <w:color w:val="auto"/>
          <w:shd w:val="clear" w:color="auto" w:fill="FFFFFF"/>
        </w:rPr>
        <w:t xml:space="preserve"> округа, Администрация Рузского </w:t>
      </w:r>
      <w:r w:rsidR="00456273" w:rsidRPr="004F19E1">
        <w:rPr>
          <w:rFonts w:ascii="Times New Roman" w:eastAsia="Calibri" w:hAnsi="Times New Roman"/>
          <w:b w:val="0"/>
          <w:bCs w:val="0"/>
          <w:color w:val="auto"/>
          <w:shd w:val="clear" w:color="auto" w:fill="FFFFFF"/>
        </w:rPr>
        <w:t>муниципального</w:t>
      </w:r>
      <w:r w:rsidRPr="004F19E1">
        <w:rPr>
          <w:rFonts w:ascii="Times New Roman" w:eastAsia="Calibri" w:hAnsi="Times New Roman"/>
          <w:b w:val="0"/>
          <w:bCs w:val="0"/>
          <w:color w:val="auto"/>
          <w:shd w:val="clear" w:color="auto" w:fill="FFFFFF"/>
        </w:rPr>
        <w:t xml:space="preserve"> округа постановляет:</w:t>
      </w:r>
    </w:p>
    <w:p w14:paraId="6FCC71B0" w14:textId="0E375C3B" w:rsidR="00E67BEC" w:rsidRPr="004F19E1" w:rsidRDefault="00E67BEC" w:rsidP="00E67BEC">
      <w:pPr>
        <w:pStyle w:val="a3"/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9E1"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</w:rPr>
        <w:t xml:space="preserve">Утвердить Порядок </w:t>
      </w:r>
      <w:r w:rsidRPr="004F19E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определения платы за оказание услуг (выполнение работ), относящихся к основным и не основным видам деятельности муниципального автономного учреждения «Издательский дом «Подмосковье – запад», </w:t>
      </w:r>
      <w:r w:rsidRPr="004F19E1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находящегося</w:t>
      </w:r>
      <w:r w:rsidR="00456273" w:rsidRPr="004F19E1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4F19E1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в ведении Рузского муниципального округа Московской области для физических и юридических лиц (прилагается).</w:t>
      </w:r>
    </w:p>
    <w:p w14:paraId="11326281" w14:textId="2F0FD484" w:rsidR="00E67BEC" w:rsidRPr="004F19E1" w:rsidRDefault="00E67BEC" w:rsidP="00E67BEC">
      <w:pPr>
        <w:pStyle w:val="a3"/>
        <w:numPr>
          <w:ilvl w:val="0"/>
          <w:numId w:val="1"/>
        </w:numPr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9E1">
        <w:rPr>
          <w:rFonts w:ascii="Times New Roman" w:hAnsi="Times New Roman" w:cs="Times New Roman"/>
          <w:sz w:val="28"/>
          <w:szCs w:val="28"/>
        </w:rPr>
        <w:t xml:space="preserve">Разместить настоящее Постановление в сетевом издании - официальном сайте Рузского муниципального округа Московской области </w:t>
      </w:r>
      <w:r w:rsidR="00456273" w:rsidRPr="004F19E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F19E1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«Интернет»: </w:t>
      </w:r>
      <w:r w:rsidRPr="004F19E1">
        <w:rPr>
          <w:rFonts w:ascii="Times New Roman" w:hAnsi="Times New Roman" w:cs="Times New Roman"/>
          <w:sz w:val="28"/>
          <w:szCs w:val="28"/>
          <w:lang w:val="en-US"/>
        </w:rPr>
        <w:t>RUZAREGION</w:t>
      </w:r>
      <w:r w:rsidRPr="004F19E1">
        <w:rPr>
          <w:rFonts w:ascii="Times New Roman" w:hAnsi="Times New Roman" w:cs="Times New Roman"/>
          <w:sz w:val="28"/>
          <w:szCs w:val="28"/>
        </w:rPr>
        <w:t>.</w:t>
      </w:r>
      <w:r w:rsidRPr="004F19E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4F19E1">
        <w:rPr>
          <w:rFonts w:ascii="Times New Roman" w:hAnsi="Times New Roman" w:cs="Times New Roman"/>
          <w:sz w:val="28"/>
          <w:szCs w:val="28"/>
        </w:rPr>
        <w:t>.</w:t>
      </w:r>
    </w:p>
    <w:p w14:paraId="54F9A230" w14:textId="49EE908C" w:rsidR="00E67BEC" w:rsidRPr="004F19E1" w:rsidRDefault="00E67BEC" w:rsidP="00E67BEC">
      <w:pPr>
        <w:pStyle w:val="a3"/>
        <w:numPr>
          <w:ilvl w:val="0"/>
          <w:numId w:val="1"/>
        </w:numPr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9E1">
        <w:rPr>
          <w:rFonts w:ascii="Times New Roman" w:hAnsi="Times New Roman" w:cs="Times New Roman"/>
          <w:sz w:val="28"/>
          <w:szCs w:val="28"/>
        </w:rPr>
        <w:lastRenderedPageBreak/>
        <w:t xml:space="preserve">Контроль за исполнением настоящего постановления возложить </w:t>
      </w:r>
      <w:r w:rsidR="00456273" w:rsidRPr="004F19E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F19E1">
        <w:rPr>
          <w:rFonts w:ascii="Times New Roman" w:hAnsi="Times New Roman" w:cs="Times New Roman"/>
          <w:sz w:val="28"/>
          <w:szCs w:val="28"/>
        </w:rPr>
        <w:t>на Первого Заместителя Главы Рузского городского округа Пархоменко В.Ю.</w:t>
      </w:r>
    </w:p>
    <w:p w14:paraId="07CFF58A" w14:textId="77777777" w:rsidR="00E67BEC" w:rsidRPr="004F19E1" w:rsidRDefault="00E67BEC" w:rsidP="00E67BE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500B6A67" w14:textId="77777777" w:rsidR="00E67BEC" w:rsidRPr="004F19E1" w:rsidRDefault="00E67BEC" w:rsidP="00E67BE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6569C82E" w14:textId="53E838F7" w:rsidR="000643CD" w:rsidRPr="00456273" w:rsidRDefault="00E67BEC" w:rsidP="00456273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 w:cs="Times New Roman"/>
          <w:color w:val="auto"/>
          <w:sz w:val="26"/>
          <w:szCs w:val="26"/>
        </w:rPr>
      </w:pPr>
      <w:r w:rsidRPr="004F19E1">
        <w:rPr>
          <w:rFonts w:ascii="Times New Roman" w:eastAsia="Calibri" w:hAnsi="Times New Roman" w:cs="Times New Roman"/>
          <w:color w:val="auto"/>
          <w:sz w:val="28"/>
          <w:szCs w:val="28"/>
        </w:rPr>
        <w:t>Глава муниципального округа</w:t>
      </w:r>
      <w:r w:rsidRPr="004F19E1"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  <w:t xml:space="preserve"> </w:t>
      </w:r>
      <w:r w:rsidRPr="004F19E1"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  <w:tab/>
      </w:r>
      <w:r w:rsidRPr="004F19E1"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  <w:tab/>
      </w:r>
      <w:r w:rsidRPr="004F19E1"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  <w:tab/>
      </w:r>
      <w:r w:rsidRPr="004F19E1"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  <w:tab/>
      </w:r>
      <w:r w:rsidRPr="004F19E1"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  <w:tab/>
        <w:t xml:space="preserve">       А.А. </w:t>
      </w:r>
      <w:proofErr w:type="spellStart"/>
      <w:r w:rsidRPr="004F19E1"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  <w:t>Горбылёв</w:t>
      </w:r>
      <w:proofErr w:type="spellEnd"/>
    </w:p>
    <w:sectPr w:rsidR="000643CD" w:rsidRPr="00456273" w:rsidSect="00547901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CF575" w14:textId="77777777" w:rsidR="003F6B1A" w:rsidRDefault="003F6B1A" w:rsidP="00547901">
      <w:r>
        <w:separator/>
      </w:r>
    </w:p>
  </w:endnote>
  <w:endnote w:type="continuationSeparator" w:id="0">
    <w:p w14:paraId="746E16C1" w14:textId="77777777" w:rsidR="003F6B1A" w:rsidRDefault="003F6B1A" w:rsidP="00547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3B285" w14:textId="77777777" w:rsidR="003F6B1A" w:rsidRDefault="003F6B1A" w:rsidP="00547901">
      <w:r>
        <w:separator/>
      </w:r>
    </w:p>
  </w:footnote>
  <w:footnote w:type="continuationSeparator" w:id="0">
    <w:p w14:paraId="291E3806" w14:textId="77777777" w:rsidR="003F6B1A" w:rsidRDefault="003F6B1A" w:rsidP="00547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1304893"/>
      <w:docPartObj>
        <w:docPartGallery w:val="Page Numbers (Top of Page)"/>
        <w:docPartUnique/>
      </w:docPartObj>
    </w:sdtPr>
    <w:sdtContent>
      <w:p w14:paraId="4AF761F2" w14:textId="26E1F05C" w:rsidR="00547901" w:rsidRDefault="0054790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383181" w14:textId="77777777" w:rsidR="00547901" w:rsidRDefault="0054790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D2366"/>
    <w:multiLevelType w:val="hybridMultilevel"/>
    <w:tmpl w:val="0B2AA288"/>
    <w:lvl w:ilvl="0" w:tplc="2BD25C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BEC"/>
    <w:rsid w:val="000643CD"/>
    <w:rsid w:val="003F6B1A"/>
    <w:rsid w:val="00456273"/>
    <w:rsid w:val="004F19E1"/>
    <w:rsid w:val="00547901"/>
    <w:rsid w:val="00E67BEC"/>
    <w:rsid w:val="00FD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DE5FE"/>
  <w15:chartTrackingRefBased/>
  <w15:docId w15:val="{FA20670B-35FA-46CA-95B2-6F5074533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7BE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7BEC"/>
    <w:pPr>
      <w:keepNext/>
      <w:keepLines/>
      <w:widowControl/>
      <w:spacing w:before="480" w:line="36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7BEC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1"/>
    <w:qFormat/>
    <w:rsid w:val="00E67BEC"/>
    <w:pPr>
      <w:ind w:left="720"/>
      <w:contextualSpacing/>
    </w:pPr>
  </w:style>
  <w:style w:type="paragraph" w:customStyle="1" w:styleId="ConsPlusNormal">
    <w:name w:val="ConsPlusNormal"/>
    <w:rsid w:val="00E67B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4790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4790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4790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4790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7A94D-2283-4AEE-9004-E63C2E126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334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 2</dc:creator>
  <cp:keywords/>
  <dc:description/>
  <cp:lastModifiedBy>МАУ Центральный ПК</cp:lastModifiedBy>
  <cp:revision>5</cp:revision>
  <dcterms:created xsi:type="dcterms:W3CDTF">2026-03-17T12:26:00Z</dcterms:created>
  <dcterms:modified xsi:type="dcterms:W3CDTF">2026-03-17T12:54:00Z</dcterms:modified>
</cp:coreProperties>
</file>